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A78F5" w14:textId="77777777" w:rsidR="00C95DBA" w:rsidRDefault="00DE613F" w:rsidP="001B43D4">
      <w:pPr>
        <w:pStyle w:val="Liststycke"/>
        <w:rPr>
          <w:sz w:val="44"/>
          <w:szCs w:val="44"/>
        </w:rPr>
      </w:pPr>
      <w:bookmarkStart w:id="0" w:name="_Hlk137201031"/>
      <w:r w:rsidRPr="00DE613F">
        <w:rPr>
          <w:sz w:val="44"/>
          <w:szCs w:val="44"/>
        </w:rPr>
        <w:t>Åslebygdens vattensamfällighetsförening</w:t>
      </w:r>
    </w:p>
    <w:p w14:paraId="2795E17C" w14:textId="0F4C2880" w:rsidR="006D435B" w:rsidRPr="00DE613F" w:rsidRDefault="00DE613F" w:rsidP="001B43D4">
      <w:pPr>
        <w:pStyle w:val="Liststycke"/>
        <w:rPr>
          <w:b/>
          <w:lang w:bidi="sv-SE"/>
        </w:rPr>
      </w:pPr>
      <w:r w:rsidRPr="001B43D4">
        <w:rPr>
          <w:b/>
          <w:bCs/>
          <w:sz w:val="24"/>
          <w:szCs w:val="24"/>
          <w:lang w:bidi="sv-SE"/>
        </w:rPr>
        <w:t xml:space="preserve">Avtal och information om finansiering angående utökning av </w:t>
      </w:r>
      <w:proofErr w:type="spellStart"/>
      <w:r w:rsidRPr="001B43D4">
        <w:rPr>
          <w:b/>
          <w:bCs/>
          <w:sz w:val="24"/>
          <w:szCs w:val="24"/>
          <w:lang w:bidi="sv-SE"/>
        </w:rPr>
        <w:t>Åsle</w:t>
      </w:r>
      <w:proofErr w:type="spellEnd"/>
      <w:r w:rsidRPr="001B43D4">
        <w:rPr>
          <w:b/>
          <w:bCs/>
          <w:sz w:val="24"/>
          <w:szCs w:val="24"/>
          <w:lang w:bidi="sv-SE"/>
        </w:rPr>
        <w:t xml:space="preserve"> GA4</w:t>
      </w:r>
    </w:p>
    <w:p w14:paraId="489623C7" w14:textId="55D90AB9" w:rsidR="00DE613F" w:rsidRDefault="00DE613F">
      <w:pPr>
        <w:pStyle w:val="Indragetstycke"/>
        <w:rPr>
          <w:rFonts w:eastAsiaTheme="minorHAnsi"/>
          <w:iCs w:val="0"/>
          <w:color w:val="2A2A2A" w:themeColor="text2"/>
          <w:sz w:val="22"/>
          <w:lang w:bidi="sv-SE"/>
        </w:rPr>
      </w:pPr>
      <w:r w:rsidRPr="00DE613F">
        <w:rPr>
          <w:rFonts w:eastAsiaTheme="minorHAnsi"/>
          <w:iCs w:val="0"/>
          <w:color w:val="2A2A2A" w:themeColor="text2"/>
          <w:sz w:val="22"/>
          <w:lang w:bidi="sv-SE"/>
        </w:rPr>
        <w:t>Genom undertecknande av detta dokument är jag/vi som fastighetsägare införstådd med nedanstående finansieringslösning och godkänner densamma.</w:t>
      </w:r>
      <w:r>
        <w:rPr>
          <w:rFonts w:eastAsiaTheme="minorHAnsi"/>
          <w:iCs w:val="0"/>
          <w:color w:val="2A2A2A" w:themeColor="text2"/>
          <w:sz w:val="22"/>
          <w:lang w:bidi="sv-SE"/>
        </w:rPr>
        <w:t xml:space="preserve"> </w:t>
      </w:r>
      <w:r>
        <w:rPr>
          <w:rFonts w:eastAsiaTheme="minorHAnsi"/>
          <w:iCs w:val="0"/>
          <w:color w:val="2A2A2A" w:themeColor="text2"/>
          <w:sz w:val="22"/>
          <w:lang w:bidi="sv-SE"/>
        </w:rPr>
        <w:br/>
        <w:t xml:space="preserve">Jag/vi bifaller också lantmäteriförrättningen, där min fastighet skall ingå avseende </w:t>
      </w:r>
      <w:r>
        <w:rPr>
          <w:rFonts w:eastAsiaTheme="minorHAnsi"/>
          <w:iCs w:val="0"/>
          <w:color w:val="2A2A2A" w:themeColor="text2"/>
          <w:sz w:val="22"/>
          <w:lang w:bidi="sv-SE"/>
        </w:rPr>
        <w:br/>
        <w:t xml:space="preserve">utökning av </w:t>
      </w:r>
      <w:proofErr w:type="spellStart"/>
      <w:r>
        <w:rPr>
          <w:rFonts w:eastAsiaTheme="minorHAnsi"/>
          <w:iCs w:val="0"/>
          <w:color w:val="2A2A2A" w:themeColor="text2"/>
          <w:sz w:val="22"/>
          <w:lang w:bidi="sv-SE"/>
        </w:rPr>
        <w:t>Åsle</w:t>
      </w:r>
      <w:proofErr w:type="spellEnd"/>
      <w:r>
        <w:rPr>
          <w:rFonts w:eastAsiaTheme="minorHAnsi"/>
          <w:iCs w:val="0"/>
          <w:color w:val="2A2A2A" w:themeColor="text2"/>
          <w:sz w:val="22"/>
          <w:lang w:bidi="sv-SE"/>
        </w:rPr>
        <w:t xml:space="preserve"> GA 4.</w:t>
      </w:r>
      <w:r>
        <w:rPr>
          <w:rFonts w:eastAsiaTheme="minorHAnsi"/>
          <w:iCs w:val="0"/>
          <w:color w:val="2A2A2A" w:themeColor="text2"/>
          <w:sz w:val="22"/>
          <w:lang w:bidi="sv-SE"/>
        </w:rPr>
        <w:br/>
        <w:t>Nedanstående baseras på styrelsebeslut efter konsultation av sakkunnig</w:t>
      </w:r>
      <w:r w:rsidR="00645B23">
        <w:rPr>
          <w:rFonts w:eastAsiaTheme="minorHAnsi"/>
          <w:iCs w:val="0"/>
          <w:color w:val="2A2A2A" w:themeColor="text2"/>
          <w:sz w:val="22"/>
          <w:lang w:bidi="sv-SE"/>
        </w:rPr>
        <w:t>.</w:t>
      </w:r>
    </w:p>
    <w:p w14:paraId="64B96C4A" w14:textId="4CCDC238" w:rsidR="009A19B4" w:rsidRPr="003A0665" w:rsidRDefault="009A19B4" w:rsidP="009A19B4">
      <w:pPr>
        <w:pStyle w:val="Rubrik3"/>
        <w:rPr>
          <w:rFonts w:asciiTheme="minorHAnsi" w:eastAsiaTheme="minorHAnsi" w:hAnsiTheme="minorHAnsi" w:cstheme="minorBidi"/>
          <w:bCs/>
          <w:sz w:val="24"/>
          <w:lang w:bidi="sv-SE"/>
        </w:rPr>
      </w:pPr>
      <w:r w:rsidRPr="003A0665">
        <w:rPr>
          <w:rFonts w:asciiTheme="minorHAnsi" w:eastAsiaTheme="minorHAnsi" w:hAnsiTheme="minorHAnsi" w:cstheme="minorBidi"/>
          <w:bCs/>
          <w:sz w:val="24"/>
          <w:lang w:bidi="sv-SE"/>
        </w:rPr>
        <w:t>Kostnader</w:t>
      </w:r>
    </w:p>
    <w:p w14:paraId="6D26498E" w14:textId="6058A564" w:rsidR="009A19B4" w:rsidRPr="00444658" w:rsidRDefault="00DE613F" w:rsidP="009A19B4">
      <w:pPr>
        <w:rPr>
          <w:lang w:bidi="sv-SE"/>
        </w:rPr>
      </w:pPr>
      <w:r w:rsidRPr="00F3537C">
        <w:rPr>
          <w:lang w:bidi="sv-SE"/>
        </w:rPr>
        <w:t>- Varje ny fastighet belastas med ett medlemslån på den aktuella summa som samtliga</w:t>
      </w:r>
      <w:r w:rsidR="00D6792D" w:rsidRPr="00F3537C">
        <w:rPr>
          <w:lang w:bidi="sv-SE"/>
        </w:rPr>
        <w:t xml:space="preserve"> </w:t>
      </w:r>
      <w:r w:rsidRPr="00F3537C">
        <w:rPr>
          <w:lang w:bidi="sv-SE"/>
        </w:rPr>
        <w:t>fastigheter belastas med.</w:t>
      </w:r>
      <w:r w:rsidR="009A19B4" w:rsidRPr="00F3537C">
        <w:rPr>
          <w:iCs/>
          <w:lang w:bidi="sv-SE"/>
        </w:rPr>
        <w:t xml:space="preserve"> För närvarande är nu denna kostnad</w:t>
      </w:r>
      <w:r w:rsidR="00105480" w:rsidRPr="00F3537C">
        <w:rPr>
          <w:iCs/>
          <w:lang w:bidi="sv-SE"/>
        </w:rPr>
        <w:t xml:space="preserve"> cirka</w:t>
      </w:r>
      <w:r w:rsidR="009A19B4" w:rsidRPr="00F3537C">
        <w:rPr>
          <w:iCs/>
          <w:lang w:bidi="sv-SE"/>
        </w:rPr>
        <w:t xml:space="preserve"> </w:t>
      </w:r>
      <w:r w:rsidR="00AF7C19" w:rsidRPr="00F3537C">
        <w:rPr>
          <w:iCs/>
          <w:lang w:bidi="sv-SE"/>
        </w:rPr>
        <w:t>3</w:t>
      </w:r>
      <w:r w:rsidR="00614A33">
        <w:rPr>
          <w:iCs/>
          <w:lang w:bidi="sv-SE"/>
        </w:rPr>
        <w:t>0</w:t>
      </w:r>
      <w:r w:rsidR="00AF7C19" w:rsidRPr="00F3537C">
        <w:rPr>
          <w:iCs/>
          <w:lang w:bidi="sv-SE"/>
        </w:rPr>
        <w:t xml:space="preserve"> </w:t>
      </w:r>
      <w:r w:rsidR="00614A33">
        <w:rPr>
          <w:iCs/>
          <w:lang w:bidi="sv-SE"/>
        </w:rPr>
        <w:t>5</w:t>
      </w:r>
      <w:r w:rsidR="00AF7C19" w:rsidRPr="00F3537C">
        <w:rPr>
          <w:iCs/>
          <w:lang w:bidi="sv-SE"/>
        </w:rPr>
        <w:t>00 kronor.</w:t>
      </w:r>
      <w:r w:rsidRPr="00105480">
        <w:rPr>
          <w:lang w:bidi="sv-SE"/>
        </w:rPr>
        <w:br/>
      </w:r>
      <w:r w:rsidRPr="00F3537C">
        <w:rPr>
          <w:lang w:bidi="sv-SE"/>
        </w:rPr>
        <w:t xml:space="preserve">- Varje ny fastighet betalar en anslutningsavgift på </w:t>
      </w:r>
      <w:r w:rsidR="00542753">
        <w:rPr>
          <w:lang w:bidi="sv-SE"/>
        </w:rPr>
        <w:t>85</w:t>
      </w:r>
      <w:r w:rsidR="00614A33">
        <w:rPr>
          <w:lang w:bidi="sv-SE"/>
        </w:rPr>
        <w:t> </w:t>
      </w:r>
      <w:r w:rsidR="00542753">
        <w:rPr>
          <w:lang w:bidi="sv-SE"/>
        </w:rPr>
        <w:t>000</w:t>
      </w:r>
      <w:r w:rsidR="00614A33">
        <w:rPr>
          <w:lang w:bidi="sv-SE"/>
        </w:rPr>
        <w:t xml:space="preserve"> kronor</w:t>
      </w:r>
      <w:r w:rsidR="00542753">
        <w:rPr>
          <w:lang w:bidi="sv-SE"/>
        </w:rPr>
        <w:t xml:space="preserve"> </w:t>
      </w:r>
      <w:r w:rsidR="00614A33">
        <w:rPr>
          <w:lang w:bidi="sv-SE"/>
        </w:rPr>
        <w:t>ink. moms.</w:t>
      </w:r>
      <w:r w:rsidRPr="00F3537C">
        <w:rPr>
          <w:lang w:bidi="sv-SE"/>
        </w:rPr>
        <w:t xml:space="preserve"> </w:t>
      </w:r>
      <w:r w:rsidR="00614A33">
        <w:rPr>
          <w:lang w:bidi="sv-SE"/>
        </w:rPr>
        <w:t>H</w:t>
      </w:r>
      <w:r w:rsidRPr="00F3537C">
        <w:rPr>
          <w:lang w:bidi="sv-SE"/>
        </w:rPr>
        <w:t xml:space="preserve">andpenning på </w:t>
      </w:r>
      <w:r w:rsidR="00614A33">
        <w:rPr>
          <w:lang w:bidi="sv-SE"/>
        </w:rPr>
        <w:t xml:space="preserve">     </w:t>
      </w:r>
      <w:r w:rsidR="00AF7C19" w:rsidRPr="00F3537C">
        <w:rPr>
          <w:lang w:bidi="sv-SE"/>
        </w:rPr>
        <w:t>50 000 kronor</w:t>
      </w:r>
      <w:r w:rsidRPr="00F3537C">
        <w:rPr>
          <w:lang w:bidi="sv-SE"/>
        </w:rPr>
        <w:t xml:space="preserve"> </w:t>
      </w:r>
      <w:r w:rsidR="00614A33">
        <w:rPr>
          <w:lang w:bidi="sv-SE"/>
        </w:rPr>
        <w:t xml:space="preserve">betalas </w:t>
      </w:r>
      <w:r w:rsidRPr="00F3537C">
        <w:rPr>
          <w:lang w:bidi="sv-SE"/>
        </w:rPr>
        <w:t>vid uppstart av projektet samt resterande summa vi</w:t>
      </w:r>
      <w:r w:rsidR="00AF7C19" w:rsidRPr="00F3537C">
        <w:rPr>
          <w:lang w:bidi="sv-SE"/>
        </w:rPr>
        <w:t xml:space="preserve">d </w:t>
      </w:r>
      <w:r w:rsidR="00D6792D" w:rsidRPr="00F3537C">
        <w:rPr>
          <w:lang w:bidi="sv-SE"/>
        </w:rPr>
        <w:t>projektavslut.</w:t>
      </w:r>
      <w:r w:rsidR="00444658">
        <w:rPr>
          <w:lang w:bidi="sv-SE"/>
        </w:rPr>
        <w:br/>
        <w:t xml:space="preserve">- Kostnader för lantmäteriförrättning tillkommer på ovanstående avgifter, denna kostnad delas lika på </w:t>
      </w:r>
      <w:r w:rsidR="00613BEB">
        <w:rPr>
          <w:lang w:bidi="sv-SE"/>
        </w:rPr>
        <w:t xml:space="preserve">de </w:t>
      </w:r>
      <w:r w:rsidR="00444658">
        <w:rPr>
          <w:lang w:bidi="sv-SE"/>
        </w:rPr>
        <w:t xml:space="preserve">nya fastigheter som omfattas i </w:t>
      </w:r>
      <w:r w:rsidR="00613BEB">
        <w:rPr>
          <w:lang w:bidi="sv-SE"/>
        </w:rPr>
        <w:t>av förrättningen</w:t>
      </w:r>
      <w:r w:rsidR="00614A33">
        <w:rPr>
          <w:lang w:bidi="sv-SE"/>
        </w:rPr>
        <w:t xml:space="preserve"> (i dagens läge max 6 500:-/fastighet)</w:t>
      </w:r>
      <w:r w:rsidR="00D6792D" w:rsidRPr="00105480">
        <w:rPr>
          <w:lang w:bidi="sv-SE"/>
        </w:rPr>
        <w:br/>
      </w:r>
      <w:r w:rsidR="00D6792D" w:rsidRPr="00F3537C">
        <w:rPr>
          <w:lang w:bidi="sv-SE"/>
        </w:rPr>
        <w:t xml:space="preserve">- </w:t>
      </w:r>
      <w:r w:rsidR="009A19B4" w:rsidRPr="00F3537C">
        <w:rPr>
          <w:iCs/>
          <w:lang w:bidi="sv-SE"/>
        </w:rPr>
        <w:t xml:space="preserve">Till amortering av lån samt driftskostnader m.m. utdebiteras  </w:t>
      </w:r>
      <w:r w:rsidR="00542753">
        <w:rPr>
          <w:iCs/>
          <w:lang w:bidi="sv-SE"/>
        </w:rPr>
        <w:t>2</w:t>
      </w:r>
      <w:r w:rsidR="00614A33">
        <w:rPr>
          <w:iCs/>
          <w:lang w:bidi="sv-SE"/>
        </w:rPr>
        <w:t xml:space="preserve"> 3</w:t>
      </w:r>
      <w:r w:rsidR="00542753">
        <w:rPr>
          <w:iCs/>
          <w:lang w:bidi="sv-SE"/>
        </w:rPr>
        <w:t xml:space="preserve">50 </w:t>
      </w:r>
      <w:r w:rsidR="00AF7C19" w:rsidRPr="00F3537C">
        <w:rPr>
          <w:iCs/>
          <w:lang w:bidi="sv-SE"/>
        </w:rPr>
        <w:t>kronor</w:t>
      </w:r>
      <w:r w:rsidR="009A19B4" w:rsidRPr="00F3537C">
        <w:rPr>
          <w:iCs/>
          <w:lang w:bidi="sv-SE"/>
        </w:rPr>
        <w:t>/år</w:t>
      </w:r>
      <w:r w:rsidR="00614A33">
        <w:rPr>
          <w:iCs/>
          <w:lang w:bidi="sv-SE"/>
        </w:rPr>
        <w:t xml:space="preserve"> </w:t>
      </w:r>
      <w:r w:rsidR="00613BEB">
        <w:rPr>
          <w:iCs/>
          <w:lang w:bidi="sv-SE"/>
        </w:rPr>
        <w:t>(2024</w:t>
      </w:r>
      <w:r w:rsidR="00614A33">
        <w:rPr>
          <w:iCs/>
          <w:lang w:bidi="sv-SE"/>
        </w:rPr>
        <w:t>/25</w:t>
      </w:r>
      <w:r w:rsidR="00613BEB">
        <w:rPr>
          <w:iCs/>
          <w:lang w:bidi="sv-SE"/>
        </w:rPr>
        <w:t>)</w:t>
      </w:r>
      <w:r w:rsidR="00645B23" w:rsidRPr="00F3537C">
        <w:rPr>
          <w:iCs/>
          <w:lang w:bidi="sv-SE"/>
        </w:rPr>
        <w:t xml:space="preserve"> denna summa fastställ</w:t>
      </w:r>
      <w:r w:rsidR="00F3537C" w:rsidRPr="00F3537C">
        <w:rPr>
          <w:iCs/>
          <w:lang w:bidi="sv-SE"/>
        </w:rPr>
        <w:t>ts</w:t>
      </w:r>
      <w:r w:rsidR="00645B23" w:rsidRPr="00F3537C">
        <w:rPr>
          <w:iCs/>
          <w:lang w:bidi="sv-SE"/>
        </w:rPr>
        <w:t xml:space="preserve"> av årsstämman</w:t>
      </w:r>
      <w:r w:rsidR="00614A33">
        <w:rPr>
          <w:iCs/>
          <w:lang w:bidi="sv-SE"/>
        </w:rPr>
        <w:t xml:space="preserve"> och är momsfri</w:t>
      </w:r>
      <w:r w:rsidR="009A19B4" w:rsidRPr="00F3537C">
        <w:rPr>
          <w:iCs/>
          <w:lang w:bidi="sv-SE"/>
        </w:rPr>
        <w:t>.</w:t>
      </w:r>
      <w:r w:rsidR="009A19B4" w:rsidRPr="00105480">
        <w:rPr>
          <w:iCs/>
          <w:lang w:bidi="sv-SE"/>
        </w:rPr>
        <w:br/>
        <w:t xml:space="preserve">- Vattenförbrukningen läser man av 1 Maj och en preliminär förbrukning räknas ut i </w:t>
      </w:r>
      <w:r w:rsidR="00AF7C19" w:rsidRPr="00105480">
        <w:rPr>
          <w:iCs/>
          <w:lang w:bidi="sv-SE"/>
        </w:rPr>
        <w:t>november</w:t>
      </w:r>
      <w:r w:rsidR="009A19B4" w:rsidRPr="00105480">
        <w:rPr>
          <w:iCs/>
          <w:lang w:bidi="sv-SE"/>
        </w:rPr>
        <w:t xml:space="preserve"> så man får alltså 2 fakturor/år</w:t>
      </w:r>
      <w:r w:rsidR="009A19B4" w:rsidRPr="00F3537C">
        <w:rPr>
          <w:iCs/>
          <w:lang w:bidi="sv-SE"/>
        </w:rPr>
        <w:t>. Vattnet kostar</w:t>
      </w:r>
      <w:r w:rsidR="00542753">
        <w:rPr>
          <w:iCs/>
          <w:lang w:bidi="sv-SE"/>
        </w:rPr>
        <w:t xml:space="preserve"> </w:t>
      </w:r>
      <w:r w:rsidR="00614A33">
        <w:rPr>
          <w:iCs/>
          <w:lang w:bidi="sv-SE"/>
        </w:rPr>
        <w:t xml:space="preserve">i dagsläget </w:t>
      </w:r>
      <w:r w:rsidR="00542753">
        <w:rPr>
          <w:iCs/>
          <w:lang w:bidi="sv-SE"/>
        </w:rPr>
        <w:t>8.</w:t>
      </w:r>
      <w:r w:rsidR="00614A33">
        <w:rPr>
          <w:iCs/>
          <w:lang w:bidi="sv-SE"/>
        </w:rPr>
        <w:t>0</w:t>
      </w:r>
      <w:r w:rsidR="00542753">
        <w:rPr>
          <w:iCs/>
          <w:lang w:bidi="sv-SE"/>
        </w:rPr>
        <w:t>0</w:t>
      </w:r>
      <w:r w:rsidR="00AF7C19" w:rsidRPr="00F3537C">
        <w:rPr>
          <w:iCs/>
          <w:lang w:bidi="sv-SE"/>
        </w:rPr>
        <w:t xml:space="preserve"> kronor</w:t>
      </w:r>
      <w:r w:rsidR="009A19B4" w:rsidRPr="00F3537C">
        <w:rPr>
          <w:iCs/>
          <w:lang w:bidi="sv-SE"/>
        </w:rPr>
        <w:t>/m</w:t>
      </w:r>
      <w:r w:rsidR="00AF7C19" w:rsidRPr="00F3537C">
        <w:rPr>
          <w:iCs/>
          <w:vertAlign w:val="superscript"/>
          <w:lang w:bidi="sv-SE"/>
        </w:rPr>
        <w:t>3</w:t>
      </w:r>
      <w:r w:rsidR="00F3537C">
        <w:rPr>
          <w:iCs/>
          <w:lang w:bidi="sv-SE"/>
        </w:rPr>
        <w:t xml:space="preserve"> </w:t>
      </w:r>
      <w:r w:rsidR="00614A33">
        <w:rPr>
          <w:iCs/>
          <w:lang w:bidi="sv-SE"/>
        </w:rPr>
        <w:t>+ moms = 10:-/</w:t>
      </w:r>
      <w:r w:rsidR="00614A33" w:rsidRPr="00F3537C">
        <w:rPr>
          <w:iCs/>
          <w:lang w:bidi="sv-SE"/>
        </w:rPr>
        <w:t>m</w:t>
      </w:r>
      <w:r w:rsidR="00614A33" w:rsidRPr="00F3537C">
        <w:rPr>
          <w:iCs/>
          <w:vertAlign w:val="superscript"/>
          <w:lang w:bidi="sv-SE"/>
        </w:rPr>
        <w:t>3</w:t>
      </w:r>
      <w:r w:rsidR="00614A33">
        <w:rPr>
          <w:iCs/>
          <w:lang w:bidi="sv-SE"/>
        </w:rPr>
        <w:t xml:space="preserve"> </w:t>
      </w:r>
      <w:r w:rsidR="00613BEB">
        <w:rPr>
          <w:iCs/>
          <w:lang w:bidi="sv-SE"/>
        </w:rPr>
        <w:t>(</w:t>
      </w:r>
      <w:r w:rsidR="00F3537C">
        <w:rPr>
          <w:iCs/>
          <w:lang w:bidi="sv-SE"/>
        </w:rPr>
        <w:t>2024</w:t>
      </w:r>
      <w:r w:rsidR="00613BEB">
        <w:rPr>
          <w:iCs/>
          <w:lang w:bidi="sv-SE"/>
        </w:rPr>
        <w:t>)</w:t>
      </w:r>
      <w:r w:rsidR="00F3537C">
        <w:rPr>
          <w:iCs/>
          <w:lang w:bidi="sv-SE"/>
        </w:rPr>
        <w:t>. Kostnaden fastställts av årsstämman</w:t>
      </w:r>
      <w:r w:rsidR="009A19B4" w:rsidRPr="00D31920">
        <w:rPr>
          <w:sz w:val="28"/>
          <w:szCs w:val="28"/>
        </w:rPr>
        <w:t xml:space="preserve"> </w:t>
      </w:r>
    </w:p>
    <w:p w14:paraId="16F0CFC4" w14:textId="7FD415B7" w:rsidR="00DE613F" w:rsidRPr="003A0665" w:rsidRDefault="00DE613F" w:rsidP="009A19B4">
      <w:pPr>
        <w:pStyle w:val="Rubrik3"/>
        <w:rPr>
          <w:rFonts w:asciiTheme="minorHAnsi" w:eastAsiaTheme="minorHAnsi" w:hAnsiTheme="minorHAnsi" w:cstheme="minorBidi"/>
          <w:bCs/>
          <w:sz w:val="24"/>
          <w:lang w:bidi="sv-SE"/>
        </w:rPr>
      </w:pPr>
      <w:r w:rsidRPr="003A0665">
        <w:rPr>
          <w:rFonts w:asciiTheme="minorHAnsi" w:eastAsiaTheme="minorHAnsi" w:hAnsiTheme="minorHAnsi" w:cstheme="minorBidi"/>
          <w:bCs/>
          <w:sz w:val="24"/>
          <w:lang w:bidi="sv-SE"/>
        </w:rPr>
        <w:br/>
      </w:r>
      <w:r w:rsidR="009A19B4" w:rsidRPr="003A0665">
        <w:rPr>
          <w:rFonts w:asciiTheme="minorHAnsi" w:eastAsiaTheme="minorHAnsi" w:hAnsiTheme="minorHAnsi" w:cstheme="minorBidi"/>
          <w:bCs/>
          <w:sz w:val="24"/>
          <w:lang w:bidi="sv-SE"/>
        </w:rPr>
        <w:t>Övriga förutsättningar</w:t>
      </w:r>
    </w:p>
    <w:p w14:paraId="6D88DAB8" w14:textId="2A70D697" w:rsidR="008C165B" w:rsidRDefault="009A19B4" w:rsidP="001B43D4">
      <w:pPr>
        <w:rPr>
          <w:iCs/>
          <w:lang w:bidi="sv-SE"/>
        </w:rPr>
      </w:pPr>
      <w:r>
        <w:rPr>
          <w:iCs/>
          <w:lang w:bidi="sv-SE"/>
        </w:rPr>
        <w:t>- I anslutningsavgiften ingår</w:t>
      </w:r>
      <w:r w:rsidR="00FA6753">
        <w:rPr>
          <w:iCs/>
          <w:lang w:bidi="sv-SE"/>
        </w:rPr>
        <w:t xml:space="preserve"> </w:t>
      </w:r>
      <w:r w:rsidR="00F3537C">
        <w:rPr>
          <w:iCs/>
          <w:lang w:bidi="sv-SE"/>
        </w:rPr>
        <w:t xml:space="preserve">upp till </w:t>
      </w:r>
      <w:r w:rsidR="00542753">
        <w:rPr>
          <w:iCs/>
          <w:lang w:bidi="sv-SE"/>
        </w:rPr>
        <w:t>1</w:t>
      </w:r>
      <w:r w:rsidR="00105480" w:rsidRPr="00F3537C">
        <w:rPr>
          <w:iCs/>
          <w:lang w:bidi="sv-SE"/>
        </w:rPr>
        <w:t>00</w:t>
      </w:r>
      <w:r>
        <w:rPr>
          <w:iCs/>
          <w:lang w:bidi="sv-SE"/>
        </w:rPr>
        <w:t xml:space="preserve"> meter grävning</w:t>
      </w:r>
      <w:r w:rsidR="006551BB">
        <w:rPr>
          <w:iCs/>
          <w:lang w:bidi="sv-SE"/>
        </w:rPr>
        <w:t xml:space="preserve">, </w:t>
      </w:r>
      <w:r>
        <w:rPr>
          <w:iCs/>
          <w:lang w:bidi="sv-SE"/>
        </w:rPr>
        <w:t>rördragning</w:t>
      </w:r>
      <w:r w:rsidR="006551BB">
        <w:rPr>
          <w:iCs/>
          <w:lang w:bidi="sv-SE"/>
        </w:rPr>
        <w:t xml:space="preserve"> och mätare</w:t>
      </w:r>
      <w:r w:rsidR="00FA6753">
        <w:rPr>
          <w:iCs/>
          <w:lang w:bidi="sv-SE"/>
        </w:rPr>
        <w:t>,</w:t>
      </w:r>
      <w:r>
        <w:rPr>
          <w:iCs/>
          <w:lang w:bidi="sv-SE"/>
        </w:rPr>
        <w:t xml:space="preserve"> anslutningsdimension för fastighet DN 32, allt därutöver faktureras löpande fastighetsägare. Eventuella merkostnader för tryckning av ledningsdragning genom trädgård eller annat markområde belastar även detta fastighetsägare. </w:t>
      </w:r>
      <w:r w:rsidR="008C165B">
        <w:rPr>
          <w:iCs/>
          <w:lang w:bidi="sv-SE"/>
        </w:rPr>
        <w:t>Fastighetsägaren har även ansvar enligt bilaga 2.</w:t>
      </w:r>
    </w:p>
    <w:p w14:paraId="5B49F2F9" w14:textId="5623693D" w:rsidR="00FA6753" w:rsidRDefault="00FA6753" w:rsidP="001B43D4">
      <w:r>
        <w:rPr>
          <w:iCs/>
          <w:lang w:bidi="sv-SE"/>
        </w:rPr>
        <w:t xml:space="preserve">Bilaga 1 Stadgar för </w:t>
      </w:r>
      <w:proofErr w:type="spellStart"/>
      <w:r w:rsidRPr="00FA6753">
        <w:rPr>
          <w:iCs/>
          <w:lang w:bidi="sv-SE"/>
        </w:rPr>
        <w:t>Åsle</w:t>
      </w:r>
      <w:proofErr w:type="spellEnd"/>
      <w:r w:rsidRPr="00FA6753">
        <w:rPr>
          <w:iCs/>
          <w:lang w:bidi="sv-SE"/>
        </w:rPr>
        <w:t xml:space="preserve"> GA4</w:t>
      </w:r>
      <w:r w:rsidR="00CE570B">
        <w:rPr>
          <w:iCs/>
          <w:lang w:bidi="sv-SE"/>
        </w:rPr>
        <w:br/>
        <w:t xml:space="preserve">Bilaga 2 </w:t>
      </w:r>
      <w:r w:rsidR="0073667E">
        <w:rPr>
          <w:iCs/>
          <w:lang w:bidi="sv-SE"/>
        </w:rPr>
        <w:t>Förutsättningar för avtal</w:t>
      </w:r>
    </w:p>
    <w:p w14:paraId="527F154F" w14:textId="2B679348" w:rsidR="00CC3A7F" w:rsidRDefault="001B43D4" w:rsidP="001B43D4">
      <w:pPr>
        <w:pStyle w:val="Punktlista"/>
        <w:numPr>
          <w:ilvl w:val="0"/>
          <w:numId w:val="0"/>
        </w:numPr>
        <w:ind w:left="389"/>
      </w:pPr>
      <w:r>
        <w:t>Fastighetsbeteckning: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</w:t>
      </w:r>
      <w:r>
        <w:br/>
        <w:t xml:space="preserve">Ort och </w:t>
      </w:r>
      <w:proofErr w:type="gramStart"/>
      <w:r>
        <w:t>Datum:_</w:t>
      </w:r>
      <w:proofErr w:type="gramEnd"/>
      <w:r>
        <w:t>____________________________________________________</w:t>
      </w:r>
      <w:r>
        <w:br/>
        <w:t>E-</w:t>
      </w:r>
      <w:r w:rsidR="00C95DBA">
        <w:t>m</w:t>
      </w:r>
      <w:r>
        <w:t>ail adress</w:t>
      </w:r>
      <w:r w:rsidR="00AF7C19">
        <w:t xml:space="preserve"> samt mobilnummer</w:t>
      </w:r>
      <w:r>
        <w:t>:____________________________</w:t>
      </w:r>
      <w:r w:rsidR="00AF7C19">
        <w:t>_________</w:t>
      </w:r>
      <w:r>
        <w:t>_</w:t>
      </w:r>
      <w:r w:rsidR="00AF7C19">
        <w:br/>
        <w:t>__________________________________________________________________</w:t>
      </w:r>
    </w:p>
    <w:p w14:paraId="773A9225" w14:textId="30B91E7B" w:rsidR="001B43D4" w:rsidRDefault="001B43D4" w:rsidP="001B43D4">
      <w:pPr>
        <w:pStyle w:val="Punktlista"/>
        <w:numPr>
          <w:ilvl w:val="0"/>
          <w:numId w:val="0"/>
        </w:numPr>
        <w:ind w:left="389"/>
      </w:pPr>
      <w:r>
        <w:t>Underskrift: (samtliga fastighetsägare) __________________________________</w:t>
      </w:r>
      <w:r>
        <w:br/>
        <w:t>__________________________________________________________________</w:t>
      </w:r>
      <w:r>
        <w:br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</w:t>
      </w:r>
      <w:r>
        <w:br/>
        <w:t>__________________________________________________________________</w:t>
      </w:r>
      <w:bookmarkEnd w:id="0"/>
    </w:p>
    <w:sectPr w:rsidR="001B43D4" w:rsidSect="00D6174E">
      <w:footerReference w:type="default" r:id="rId7"/>
      <w:pgSz w:w="11906" w:h="16838" w:code="9"/>
      <w:pgMar w:top="709" w:right="1080" w:bottom="1829" w:left="1080" w:header="720" w:footer="79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36B69" w14:textId="77777777" w:rsidR="00BB1A6C" w:rsidRDefault="00BB1A6C">
      <w:pPr>
        <w:spacing w:after="0" w:line="240" w:lineRule="auto"/>
      </w:pPr>
      <w:r>
        <w:separator/>
      </w:r>
    </w:p>
  </w:endnote>
  <w:endnote w:type="continuationSeparator" w:id="0">
    <w:p w14:paraId="30A14627" w14:textId="77777777" w:rsidR="00BB1A6C" w:rsidRDefault="00BB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2893270"/>
      <w:docPartObj>
        <w:docPartGallery w:val="Page Numbers (Top of Page)"/>
        <w:docPartUnique/>
      </w:docPartObj>
    </w:sdtPr>
    <w:sdtContent>
      <w:p w14:paraId="509E6E82" w14:textId="77777777" w:rsidR="006D435B" w:rsidRDefault="00CD749A">
        <w:pPr>
          <w:pStyle w:val="Sidfot"/>
        </w:pPr>
        <w:r>
          <w:rPr>
            <w:lang w:bidi="sv-SE"/>
          </w:rPr>
          <w:fldChar w:fldCharType="begin"/>
        </w:r>
        <w:r>
          <w:rPr>
            <w:lang w:bidi="sv-SE"/>
          </w:rPr>
          <w:instrText xml:space="preserve"> PAGE   \* MERGEFORMAT </w:instrText>
        </w:r>
        <w:r>
          <w:rPr>
            <w:lang w:bidi="sv-SE"/>
          </w:rPr>
          <w:fldChar w:fldCharType="separate"/>
        </w:r>
        <w:r w:rsidR="00F7247E">
          <w:rPr>
            <w:noProof/>
            <w:lang w:bidi="sv-SE"/>
          </w:rPr>
          <w:t>2</w:t>
        </w:r>
        <w:r>
          <w:rPr>
            <w:lang w:bidi="sv-S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61E7F" w14:textId="77777777" w:rsidR="00BB1A6C" w:rsidRDefault="00BB1A6C">
      <w:pPr>
        <w:spacing w:after="0" w:line="240" w:lineRule="auto"/>
      </w:pPr>
      <w:r>
        <w:separator/>
      </w:r>
    </w:p>
  </w:footnote>
  <w:footnote w:type="continuationSeparator" w:id="0">
    <w:p w14:paraId="0E33C43C" w14:textId="77777777" w:rsidR="00BB1A6C" w:rsidRDefault="00BB1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6C63A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C7434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4AA3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9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D91EDBAA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6" w15:restartNumberingAfterBreak="0">
    <w:nsid w:val="000861DC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009C14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6C7362E"/>
    <w:multiLevelType w:val="hybridMultilevel"/>
    <w:tmpl w:val="078A913A"/>
    <w:lvl w:ilvl="0" w:tplc="F108703C">
      <w:start w:val="1"/>
      <w:numFmt w:val="bullet"/>
      <w:pStyle w:val="Punktlista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FC0"/>
    <w:multiLevelType w:val="multilevel"/>
    <w:tmpl w:val="1804A9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728110EC"/>
    <w:multiLevelType w:val="hybridMultilevel"/>
    <w:tmpl w:val="A330FC92"/>
    <w:lvl w:ilvl="0" w:tplc="0B66C61A">
      <w:start w:val="1"/>
      <w:numFmt w:val="decimal"/>
      <w:pStyle w:val="Numreradlista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D61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3621190">
    <w:abstractNumId w:val="5"/>
  </w:num>
  <w:num w:numId="2" w16cid:durableId="2046756274">
    <w:abstractNumId w:val="5"/>
    <w:lvlOverride w:ilvl="0">
      <w:startOverride w:val="1"/>
    </w:lvlOverride>
  </w:num>
  <w:num w:numId="3" w16cid:durableId="1897011586">
    <w:abstractNumId w:val="9"/>
  </w:num>
  <w:num w:numId="4" w16cid:durableId="1102144826">
    <w:abstractNumId w:val="4"/>
  </w:num>
  <w:num w:numId="5" w16cid:durableId="1724524421">
    <w:abstractNumId w:val="12"/>
  </w:num>
  <w:num w:numId="6" w16cid:durableId="350765096">
    <w:abstractNumId w:val="11"/>
  </w:num>
  <w:num w:numId="7" w16cid:durableId="503009146">
    <w:abstractNumId w:val="8"/>
  </w:num>
  <w:num w:numId="8" w16cid:durableId="472524493">
    <w:abstractNumId w:val="13"/>
  </w:num>
  <w:num w:numId="9" w16cid:durableId="1181313698">
    <w:abstractNumId w:val="7"/>
  </w:num>
  <w:num w:numId="10" w16cid:durableId="304235826">
    <w:abstractNumId w:val="10"/>
  </w:num>
  <w:num w:numId="11" w16cid:durableId="1611625215">
    <w:abstractNumId w:val="6"/>
  </w:num>
  <w:num w:numId="12" w16cid:durableId="1584492327">
    <w:abstractNumId w:val="3"/>
  </w:num>
  <w:num w:numId="13" w16cid:durableId="940335416">
    <w:abstractNumId w:val="2"/>
  </w:num>
  <w:num w:numId="14" w16cid:durableId="1292370491">
    <w:abstractNumId w:val="1"/>
  </w:num>
  <w:num w:numId="15" w16cid:durableId="166982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3F"/>
    <w:rsid w:val="0002277C"/>
    <w:rsid w:val="00052B72"/>
    <w:rsid w:val="000B4B27"/>
    <w:rsid w:val="00105480"/>
    <w:rsid w:val="00174B9B"/>
    <w:rsid w:val="001B43D4"/>
    <w:rsid w:val="001D6F0F"/>
    <w:rsid w:val="0029097C"/>
    <w:rsid w:val="002B1947"/>
    <w:rsid w:val="00341501"/>
    <w:rsid w:val="003536AD"/>
    <w:rsid w:val="00397899"/>
    <w:rsid w:val="003A0665"/>
    <w:rsid w:val="0040452B"/>
    <w:rsid w:val="00434192"/>
    <w:rsid w:val="00444658"/>
    <w:rsid w:val="004930A3"/>
    <w:rsid w:val="004F2BD5"/>
    <w:rsid w:val="00542753"/>
    <w:rsid w:val="005A0442"/>
    <w:rsid w:val="005E7CEF"/>
    <w:rsid w:val="00613BEB"/>
    <w:rsid w:val="00614A33"/>
    <w:rsid w:val="00645B23"/>
    <w:rsid w:val="006551BB"/>
    <w:rsid w:val="00666F9E"/>
    <w:rsid w:val="006A0DD4"/>
    <w:rsid w:val="006A53EE"/>
    <w:rsid w:val="006D230B"/>
    <w:rsid w:val="006D435B"/>
    <w:rsid w:val="0073667E"/>
    <w:rsid w:val="008C165B"/>
    <w:rsid w:val="008E0A50"/>
    <w:rsid w:val="008E1F75"/>
    <w:rsid w:val="009A19B4"/>
    <w:rsid w:val="00A713B6"/>
    <w:rsid w:val="00AF7C19"/>
    <w:rsid w:val="00B155F8"/>
    <w:rsid w:val="00BB1A6C"/>
    <w:rsid w:val="00C95DBA"/>
    <w:rsid w:val="00CC3A7F"/>
    <w:rsid w:val="00CD749A"/>
    <w:rsid w:val="00CE570B"/>
    <w:rsid w:val="00D42D23"/>
    <w:rsid w:val="00D54F24"/>
    <w:rsid w:val="00D6174E"/>
    <w:rsid w:val="00D6792D"/>
    <w:rsid w:val="00D85227"/>
    <w:rsid w:val="00DD0931"/>
    <w:rsid w:val="00DE613F"/>
    <w:rsid w:val="00E200B4"/>
    <w:rsid w:val="00E2268F"/>
    <w:rsid w:val="00E7696D"/>
    <w:rsid w:val="00E94449"/>
    <w:rsid w:val="00F3537C"/>
    <w:rsid w:val="00F7247E"/>
    <w:rsid w:val="00FA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3C71A"/>
  <w15:docId w15:val="{399BDD8C-1058-43A1-8729-975448D2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A2A2A" w:themeColor="text2"/>
        <w:sz w:val="22"/>
        <w:szCs w:val="22"/>
        <w:lang w:val="sv-SE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F9E"/>
  </w:style>
  <w:style w:type="paragraph" w:styleId="Rubrik1">
    <w:name w:val="heading 1"/>
    <w:basedOn w:val="Normal"/>
    <w:next w:val="Normal"/>
    <w:link w:val="Rubrik1Char"/>
    <w:uiPriority w:val="1"/>
    <w:qFormat/>
    <w:rsid w:val="00D54F24"/>
    <w:pPr>
      <w:pageBreakBefore/>
      <w:spacing w:after="3600" w:line="240" w:lineRule="auto"/>
      <w:contextualSpacing/>
      <w:outlineLvl w:val="0"/>
    </w:pPr>
    <w:rPr>
      <w:rFonts w:asciiTheme="majorHAnsi" w:eastAsiaTheme="majorEastAsia" w:hAnsiTheme="majorHAnsi" w:cstheme="majorBidi"/>
      <w:b/>
      <w:sz w:val="110"/>
      <w:szCs w:val="32"/>
    </w:rPr>
  </w:style>
  <w:style w:type="paragraph" w:styleId="Rubrik2">
    <w:name w:val="heading 2"/>
    <w:basedOn w:val="Normal"/>
    <w:next w:val="Normal"/>
    <w:link w:val="Rubrik2Char"/>
    <w:uiPriority w:val="1"/>
    <w:unhideWhenUsed/>
    <w:qFormat/>
    <w:rsid w:val="00D54F24"/>
    <w:pPr>
      <w:keepNext/>
      <w:keepLines/>
      <w:pBdr>
        <w:top w:val="single" w:sz="24" w:space="18" w:color="2A2A2A" w:themeColor="text2"/>
      </w:pBdr>
      <w:spacing w:after="320" w:line="240" w:lineRule="auto"/>
      <w:contextualSpacing/>
      <w:outlineLvl w:val="1"/>
    </w:pPr>
    <w:rPr>
      <w:rFonts w:asciiTheme="majorHAnsi" w:eastAsiaTheme="majorEastAsia" w:hAnsiTheme="majorHAnsi" w:cstheme="majorBidi"/>
      <w:b/>
      <w:color w:val="7A4F13" w:themeColor="accent1" w:themeShade="80"/>
      <w:sz w:val="38"/>
      <w:szCs w:val="26"/>
    </w:rPr>
  </w:style>
  <w:style w:type="paragraph" w:styleId="Rubrik3">
    <w:name w:val="heading 3"/>
    <w:basedOn w:val="Normal"/>
    <w:next w:val="Normal"/>
    <w:link w:val="Rubrik3Char"/>
    <w:uiPriority w:val="1"/>
    <w:unhideWhenUsed/>
    <w:qFormat/>
    <w:rsid w:val="00D54F24"/>
    <w:pPr>
      <w:keepNext/>
      <w:keepLines/>
      <w:spacing w:after="32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unhideWhenUsed/>
    <w:qFormat/>
    <w:rsid w:val="00CC3A7F"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Rubrik5">
    <w:name w:val="heading 5"/>
    <w:basedOn w:val="Normal"/>
    <w:next w:val="Normal"/>
    <w:link w:val="Rubrik5Char"/>
    <w:uiPriority w:val="1"/>
    <w:semiHidden/>
    <w:unhideWhenUsed/>
    <w:qFormat/>
    <w:rsid w:val="00CC3A7F"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F5F5F" w:themeColor="text2" w:themeTint="BF"/>
      <w:sz w:val="36"/>
    </w:rPr>
  </w:style>
  <w:style w:type="paragraph" w:styleId="Rubrik6">
    <w:name w:val="heading 6"/>
    <w:basedOn w:val="Normal"/>
    <w:next w:val="Normal"/>
    <w:link w:val="Rubrik6Char"/>
    <w:uiPriority w:val="1"/>
    <w:semiHidden/>
    <w:unhideWhenUsed/>
    <w:qFormat/>
    <w:rsid w:val="00CC3A7F"/>
    <w:pPr>
      <w:keepNext/>
      <w:keepLines/>
      <w:pBdr>
        <w:top w:val="single" w:sz="12" w:space="12" w:color="2A2A2A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7A4F13" w:themeColor="accent1" w:themeShade="80"/>
      <w:sz w:val="36"/>
    </w:rPr>
  </w:style>
  <w:style w:type="paragraph" w:styleId="Rubrik7">
    <w:name w:val="heading 7"/>
    <w:basedOn w:val="Normal"/>
    <w:next w:val="Normal"/>
    <w:link w:val="Rubrik7Char"/>
    <w:uiPriority w:val="1"/>
    <w:semiHidden/>
    <w:unhideWhenUsed/>
    <w:qFormat/>
    <w:rsid w:val="00CC3A7F"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Rubrik8">
    <w:name w:val="heading 8"/>
    <w:basedOn w:val="Normal"/>
    <w:next w:val="Normal"/>
    <w:link w:val="Rubrik8Char"/>
    <w:uiPriority w:val="1"/>
    <w:semiHidden/>
    <w:unhideWhenUsed/>
    <w:qFormat/>
    <w:rsid w:val="00CC3A7F"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unhideWhenUsed/>
    <w:qFormat/>
    <w:rsid w:val="00CC3A7F"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F5F5F" w:themeColor="text2" w:themeTint="BF"/>
      <w:sz w:val="32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qFormat/>
    <w:pPr>
      <w:spacing w:after="0" w:line="240" w:lineRule="auto"/>
    </w:pPr>
    <w:rPr>
      <w:b/>
      <w:sz w:val="46"/>
    </w:rPr>
  </w:style>
  <w:style w:type="character" w:customStyle="1" w:styleId="SidfotChar">
    <w:name w:val="Sidfot Char"/>
    <w:basedOn w:val="Standardstycketeckensnitt"/>
    <w:link w:val="Sidfot"/>
    <w:uiPriority w:val="99"/>
    <w:rPr>
      <w:b/>
      <w:sz w:val="46"/>
    </w:rPr>
  </w:style>
  <w:style w:type="character" w:customStyle="1" w:styleId="Rubrik1Char">
    <w:name w:val="Rubrik 1 Char"/>
    <w:basedOn w:val="Standardstycketeckensnitt"/>
    <w:link w:val="Rubrik1"/>
    <w:uiPriority w:val="1"/>
    <w:rsid w:val="0029097C"/>
    <w:rPr>
      <w:rFonts w:asciiTheme="majorHAnsi" w:eastAsiaTheme="majorEastAsia" w:hAnsiTheme="majorHAnsi" w:cstheme="majorBidi"/>
      <w:b/>
      <w:sz w:val="110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29097C"/>
    <w:rPr>
      <w:rFonts w:asciiTheme="majorHAnsi" w:eastAsiaTheme="majorEastAsia" w:hAnsiTheme="majorHAnsi" w:cstheme="majorBidi"/>
      <w:b/>
      <w:color w:val="7A4F13" w:themeColor="accent1" w:themeShade="80"/>
      <w:sz w:val="38"/>
      <w:szCs w:val="26"/>
    </w:rPr>
  </w:style>
  <w:style w:type="paragraph" w:styleId="Punktlista">
    <w:name w:val="List Bullet"/>
    <w:basedOn w:val="Normal"/>
    <w:uiPriority w:val="5"/>
    <w:qFormat/>
    <w:pPr>
      <w:numPr>
        <w:numId w:val="7"/>
      </w:numPr>
      <w:spacing w:after="120"/>
    </w:pPr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odernrapport">
    <w:name w:val="Modern rapport"/>
    <w:basedOn w:val="Normaltabell"/>
    <w:uiPriority w:val="99"/>
    <w:rsid w:val="00CC3A7F"/>
    <w:pPr>
      <w:spacing w:before="200" w:line="240" w:lineRule="auto"/>
    </w:pPr>
    <w:tblPr>
      <w:tblBorders>
        <w:insideH w:val="single" w:sz="8" w:space="0" w:color="2A2A2A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7A4F13" w:themeColor="accent1" w:themeShade="80"/>
        <w:sz w:val="28"/>
      </w:rPr>
      <w:tblPr/>
      <w:trPr>
        <w:tblHeader/>
      </w:trPr>
      <w:tcPr>
        <w:tcBorders>
          <w:top w:val="nil"/>
          <w:left w:val="nil"/>
          <w:bottom w:val="single" w:sz="24" w:space="0" w:color="2A2A2A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Rubrik3Char">
    <w:name w:val="Rubrik 3 Char"/>
    <w:basedOn w:val="Standardstycketeckensnitt"/>
    <w:link w:val="Rubrik3"/>
    <w:uiPriority w:val="1"/>
    <w:rsid w:val="0029097C"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semiHidden/>
    <w:rsid w:val="0029097C"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29097C"/>
    <w:rPr>
      <w:rFonts w:asciiTheme="majorHAnsi" w:eastAsiaTheme="majorEastAsia" w:hAnsiTheme="majorHAnsi" w:cstheme="majorBidi"/>
      <w:b/>
      <w:color w:val="5F5F5F" w:themeColor="text2" w:themeTint="BF"/>
      <w:sz w:val="36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29097C"/>
    <w:rPr>
      <w:rFonts w:asciiTheme="majorHAnsi" w:eastAsiaTheme="majorEastAsia" w:hAnsiTheme="majorHAnsi" w:cstheme="majorBidi"/>
      <w:b/>
      <w:color w:val="7A4F13" w:themeColor="accent1" w:themeShade="80"/>
      <w:sz w:val="36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29097C"/>
    <w:rPr>
      <w:rFonts w:asciiTheme="majorHAnsi" w:eastAsiaTheme="majorEastAsia" w:hAnsiTheme="majorHAnsi" w:cstheme="majorBidi"/>
      <w:b/>
      <w:iCs/>
      <w:sz w:val="32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29097C"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29097C"/>
    <w:rPr>
      <w:rFonts w:asciiTheme="majorHAnsi" w:eastAsiaTheme="majorEastAsia" w:hAnsiTheme="majorHAnsi" w:cstheme="majorBidi"/>
      <w:b/>
      <w:iCs/>
      <w:color w:val="5F5F5F" w:themeColor="text2" w:themeTint="BF"/>
      <w:sz w:val="32"/>
      <w:szCs w:val="21"/>
    </w:rPr>
  </w:style>
  <w:style w:type="character" w:styleId="Betoning">
    <w:name w:val="Emphasis"/>
    <w:basedOn w:val="Standardstycketeckensnitt"/>
    <w:uiPriority w:val="20"/>
    <w:semiHidden/>
    <w:unhideWhenUsed/>
    <w:qFormat/>
    <w:rsid w:val="00D54F24"/>
    <w:rPr>
      <w:i w:val="0"/>
      <w:iCs/>
      <w:color w:val="7A4F13" w:themeColor="accent1" w:themeShade="80"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D54F24"/>
    <w:rPr>
      <w:b/>
      <w:i/>
      <w:iCs/>
      <w:color w:val="7A4F13" w:themeColor="accent1" w:themeShade="80"/>
    </w:rPr>
  </w:style>
  <w:style w:type="character" w:styleId="Stark">
    <w:name w:val="Strong"/>
    <w:basedOn w:val="Standardstycketeckensnitt"/>
    <w:uiPriority w:val="22"/>
    <w:semiHidden/>
    <w:unhideWhenUsed/>
    <w:qFormat/>
    <w:rPr>
      <w:b/>
      <w:bCs/>
    </w:rPr>
  </w:style>
  <w:style w:type="character" w:styleId="Diskretreferens">
    <w:name w:val="Subtle Reference"/>
    <w:basedOn w:val="Standardstycketeckensnitt"/>
    <w:uiPriority w:val="31"/>
    <w:semiHidden/>
    <w:unhideWhenUsed/>
    <w:qFormat/>
    <w:rPr>
      <w:caps/>
      <w:smallCaps w:val="0"/>
      <w:color w:val="2A2A2A" w:themeColor="text2"/>
    </w:rPr>
  </w:style>
  <w:style w:type="character" w:styleId="Starkreferens">
    <w:name w:val="Intense Reference"/>
    <w:basedOn w:val="Standardstycketeckensnitt"/>
    <w:uiPriority w:val="32"/>
    <w:semiHidden/>
    <w:unhideWhenUsed/>
    <w:qFormat/>
    <w:rPr>
      <w:b/>
      <w:bCs/>
      <w:caps/>
      <w:smallCaps w:val="0"/>
      <w:color w:val="2A2A2A" w:themeColor="text2"/>
      <w:spacing w:val="0"/>
    </w:rPr>
  </w:style>
  <w:style w:type="character" w:styleId="Bokenstitel">
    <w:name w:val="Book Title"/>
    <w:basedOn w:val="Standardstycketeckensnit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pPr>
      <w:keepNext/>
      <w:keepLines/>
      <w:pageBreakBefore w:val="0"/>
      <w:outlineLvl w:val="9"/>
    </w:pPr>
  </w:style>
  <w:style w:type="paragraph" w:styleId="Rubrik">
    <w:name w:val="Title"/>
    <w:basedOn w:val="Normal"/>
    <w:next w:val="Normal"/>
    <w:link w:val="RubrikCh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D54F24"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7A4F13" w:themeColor="accent1" w:themeShade="80"/>
      <w:sz w:val="56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54F24"/>
    <w:rPr>
      <w:rFonts w:eastAsiaTheme="minorEastAsia"/>
      <w:b/>
      <w:color w:val="7A4F13" w:themeColor="accent1" w:themeShade="80"/>
      <w:sz w:val="56"/>
    </w:rPr>
  </w:style>
  <w:style w:type="character" w:styleId="Platshllartext">
    <w:name w:val="Placeholder Text"/>
    <w:basedOn w:val="Standardstycketeckensnitt"/>
    <w:uiPriority w:val="99"/>
    <w:semiHidden/>
    <w:rsid w:val="00666F9E"/>
    <w:rPr>
      <w:color w:val="595959" w:themeColor="text1" w:themeTint="A6"/>
    </w:rPr>
  </w:style>
  <w:style w:type="character" w:styleId="Diskretbetoning">
    <w:name w:val="Subtle Emphasis"/>
    <w:basedOn w:val="Standardstycketeckensnitt"/>
    <w:uiPriority w:val="19"/>
    <w:semiHidden/>
    <w:unhideWhenUsed/>
    <w:qFormat/>
    <w:rPr>
      <w:i/>
      <w:iCs/>
      <w:color w:val="2A2A2A" w:themeColor="text2"/>
    </w:rPr>
  </w:style>
  <w:style w:type="paragraph" w:styleId="Citat">
    <w:name w:val="Quote"/>
    <w:basedOn w:val="Normal"/>
    <w:next w:val="Normal"/>
    <w:link w:val="CitatChar"/>
    <w:uiPriority w:val="3"/>
    <w:unhideWhenUsed/>
    <w:qFormat/>
    <w:pPr>
      <w:spacing w:before="360" w:after="360"/>
      <w:contextualSpacing/>
    </w:pPr>
    <w:rPr>
      <w:iCs/>
      <w:sz w:val="60"/>
    </w:rPr>
  </w:style>
  <w:style w:type="character" w:customStyle="1" w:styleId="CitatChar">
    <w:name w:val="Citat Char"/>
    <w:basedOn w:val="Standardstycketeckensnitt"/>
    <w:link w:val="Citat"/>
    <w:uiPriority w:val="3"/>
    <w:rsid w:val="0029097C"/>
    <w:rPr>
      <w:iCs/>
      <w:sz w:val="60"/>
    </w:rPr>
  </w:style>
  <w:style w:type="paragraph" w:styleId="Sidhuvud">
    <w:name w:val="header"/>
    <w:basedOn w:val="Normal"/>
    <w:link w:val="SidhuvudChar"/>
    <w:uiPriority w:val="99"/>
    <w:unhideWhenUsed/>
    <w:qFormat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Numreradlista">
    <w:name w:val="List Number"/>
    <w:basedOn w:val="Normal"/>
    <w:uiPriority w:val="6"/>
    <w:qFormat/>
    <w:pPr>
      <w:numPr>
        <w:numId w:val="6"/>
      </w:numPr>
      <w:spacing w:after="120"/>
    </w:pPr>
  </w:style>
  <w:style w:type="paragraph" w:styleId="Indragetstycke">
    <w:name w:val="Block Text"/>
    <w:basedOn w:val="Normal"/>
    <w:uiPriority w:val="2"/>
    <w:unhideWhenUsed/>
    <w:pPr>
      <w:spacing w:before="360" w:after="360"/>
    </w:pPr>
    <w:rPr>
      <w:rFonts w:eastAsiaTheme="minorEastAsia"/>
      <w:iCs/>
      <w:color w:val="3E3E3E" w:themeColor="text2" w:themeTint="E6"/>
      <w:sz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C3A7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3A7F"/>
    <w:rPr>
      <w:rFonts w:ascii="Segoe UI" w:hAnsi="Segoe UI" w:cs="Segoe UI"/>
      <w:szCs w:val="18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C3A7F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C3A7F"/>
    <w:rPr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C3A7F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C3A7F"/>
    <w:rPr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C3A7F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C3A7F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C3A7F"/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C3A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C3A7F"/>
    <w:rPr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C3A7F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C3A7F"/>
    <w:rPr>
      <w:rFonts w:ascii="Segoe UI" w:hAnsi="Segoe UI" w:cs="Segoe UI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C3A7F"/>
    <w:pPr>
      <w:spacing w:after="0" w:line="240" w:lineRule="auto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C3A7F"/>
    <w:rPr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CC3A7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C3A7F"/>
    <w:pPr>
      <w:spacing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3A7F"/>
    <w:rPr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C3A7F"/>
    <w:rPr>
      <w:rFonts w:ascii="Consolas" w:hAnsi="Consolas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C3A7F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C3A7F"/>
    <w:pPr>
      <w:spacing w:after="0" w:line="240" w:lineRule="auto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C3A7F"/>
    <w:rPr>
      <w:rFonts w:ascii="Consolas" w:hAnsi="Consolas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C3A7F"/>
    <w:rPr>
      <w:rFonts w:ascii="Consolas" w:hAnsi="Consolas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CC3A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C3A7F"/>
    <w:rPr>
      <w:rFonts w:ascii="Consolas" w:hAnsi="Consolas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C3A7F"/>
    <w:pPr>
      <w:spacing w:after="0" w:line="240" w:lineRule="auto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C3A7F"/>
    <w:rPr>
      <w:rFonts w:ascii="Consolas" w:hAnsi="Consolas"/>
      <w:szCs w:val="21"/>
    </w:rPr>
  </w:style>
  <w:style w:type="character" w:styleId="Hyperlnk">
    <w:name w:val="Hyperlink"/>
    <w:basedOn w:val="Standardstycketeckensnitt"/>
    <w:uiPriority w:val="99"/>
    <w:semiHidden/>
    <w:unhideWhenUsed/>
    <w:rsid w:val="000B4B27"/>
    <w:rPr>
      <w:color w:val="413C4C" w:themeColor="accent3" w:themeShade="80"/>
      <w:u w:val="single"/>
    </w:rPr>
  </w:style>
  <w:style w:type="paragraph" w:styleId="Liststycke">
    <w:name w:val="List Paragraph"/>
    <w:basedOn w:val="Normal"/>
    <w:uiPriority w:val="34"/>
    <w:unhideWhenUsed/>
    <w:qFormat/>
    <w:rsid w:val="009A1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0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11\AppData\Roaming\Microsoft\Templates\Modern%20rapport.dotx" TargetMode="Externa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2A2A2A"/>
      </a:dk2>
      <a:lt2>
        <a:srgbClr val="F9F4EE"/>
      </a:lt2>
      <a:accent1>
        <a:srgbClr val="E09B3B"/>
      </a:accent1>
      <a:accent2>
        <a:srgbClr val="487B97"/>
      </a:accent2>
      <a:accent3>
        <a:srgbClr val="847B97"/>
      </a:accent3>
      <a:accent4>
        <a:srgbClr val="D96362"/>
      </a:accent4>
      <a:accent5>
        <a:srgbClr val="2B8073"/>
      </a:accent5>
      <a:accent6>
        <a:srgbClr val="B09C7D"/>
      </a:accent6>
      <a:hlink>
        <a:srgbClr val="847B97"/>
      </a:hlink>
      <a:folHlink>
        <a:srgbClr val="487B97"/>
      </a:folHlink>
    </a:clrScheme>
    <a:fontScheme name="Custom 9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rapport.dotx</Template>
  <TotalTime>2</TotalTime>
  <Pages>1</Pages>
  <Words>379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Kardell</dc:creator>
  <cp:keywords/>
  <dc:description/>
  <cp:lastModifiedBy>Gunilla j. Carlsson</cp:lastModifiedBy>
  <cp:revision>2</cp:revision>
  <dcterms:created xsi:type="dcterms:W3CDTF">2024-12-10T17:07:00Z</dcterms:created>
  <dcterms:modified xsi:type="dcterms:W3CDTF">2024-12-10T17:07:00Z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</Properties>
</file>